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85" w:rsidRDefault="00664BC9">
      <w:r>
        <w:t>December Documentation Telecon Notes – Dec 18, 2013</w:t>
      </w:r>
    </w:p>
    <w:p w:rsidR="00664BC9" w:rsidRDefault="00664BC9">
      <w:r>
        <w:t xml:space="preserve">Attendees: Steven </w:t>
      </w:r>
      <w:proofErr w:type="spellStart"/>
      <w:r>
        <w:t>Aulenbach</w:t>
      </w:r>
      <w:proofErr w:type="spellEnd"/>
      <w:r>
        <w:t>, Edward Armstrong, Ted Habermann, Mike McCann, Walt Baskin, Kelly Monteleone, Anna Milan</w:t>
      </w:r>
    </w:p>
    <w:p w:rsidR="00664BC9" w:rsidRDefault="00664BC9" w:rsidP="00664BC9">
      <w:pPr>
        <w:pStyle w:val="ListParagraph"/>
        <w:numPr>
          <w:ilvl w:val="0"/>
          <w:numId w:val="1"/>
        </w:numPr>
      </w:pPr>
      <w:r>
        <w:t>Winter 2014 meeting</w:t>
      </w:r>
    </w:p>
    <w:p w:rsidR="00664BC9" w:rsidRDefault="00664BC9" w:rsidP="00664BC9">
      <w:pPr>
        <w:pStyle w:val="ListParagraph"/>
        <w:numPr>
          <w:ilvl w:val="1"/>
          <w:numId w:val="1"/>
        </w:numPr>
      </w:pPr>
      <w:r>
        <w:t>Metadata Augmentations (Habermann) is scheduled for Wednesday 2pm to 3:30 (New Hampshire Rm)</w:t>
      </w:r>
    </w:p>
    <w:p w:rsidR="00664BC9" w:rsidRDefault="00664BC9" w:rsidP="00664BC9">
      <w:pPr>
        <w:pStyle w:val="ListParagraph"/>
        <w:numPr>
          <w:ilvl w:val="1"/>
          <w:numId w:val="1"/>
        </w:numPr>
      </w:pPr>
      <w:r>
        <w:t xml:space="preserve">Documentation (Armstrong) (name is </w:t>
      </w:r>
      <w:proofErr w:type="spellStart"/>
      <w:r>
        <w:t>actuall</w:t>
      </w:r>
      <w:proofErr w:type="spellEnd"/>
      <w:r>
        <w:t xml:space="preserve"> Granule Discovery and Services) – is scheduled for Wednesday 4 – 5:30 (New Hampshire Rm)</w:t>
      </w:r>
    </w:p>
    <w:p w:rsidR="00664BC9" w:rsidRDefault="00664BC9" w:rsidP="00664BC9">
      <w:pPr>
        <w:pStyle w:val="ListParagraph"/>
        <w:numPr>
          <w:ilvl w:val="2"/>
          <w:numId w:val="1"/>
        </w:numPr>
      </w:pPr>
      <w:r>
        <w:t xml:space="preserve">Ed has 3 talks lined up </w:t>
      </w:r>
    </w:p>
    <w:p w:rsidR="00664BC9" w:rsidRDefault="00664BC9" w:rsidP="00664BC9">
      <w:pPr>
        <w:pStyle w:val="ListParagraph"/>
        <w:numPr>
          <w:ilvl w:val="3"/>
          <w:numId w:val="1"/>
        </w:numPr>
      </w:pPr>
      <w:r>
        <w:t>NOAA – NODC</w:t>
      </w:r>
    </w:p>
    <w:p w:rsidR="00664BC9" w:rsidRDefault="00664BC9" w:rsidP="00664BC9">
      <w:pPr>
        <w:pStyle w:val="ListParagraph"/>
        <w:numPr>
          <w:ilvl w:val="3"/>
          <w:numId w:val="1"/>
        </w:numPr>
      </w:pPr>
      <w:r>
        <w:t>NASA – Godard (?Chris Linus)</w:t>
      </w:r>
    </w:p>
    <w:p w:rsidR="00664BC9" w:rsidRDefault="00664BC9" w:rsidP="00664BC9">
      <w:pPr>
        <w:pStyle w:val="ListParagraph"/>
        <w:numPr>
          <w:ilvl w:val="3"/>
          <w:numId w:val="1"/>
        </w:numPr>
      </w:pPr>
      <w:r>
        <w:t>NASA – JPL (Ed or other)</w:t>
      </w:r>
    </w:p>
    <w:p w:rsidR="00664BC9" w:rsidRDefault="00664BC9" w:rsidP="00664BC9">
      <w:pPr>
        <w:pStyle w:val="ListParagraph"/>
        <w:numPr>
          <w:ilvl w:val="2"/>
          <w:numId w:val="1"/>
        </w:numPr>
      </w:pPr>
      <w:r>
        <w:t xml:space="preserve">Walt might also add a talk about granule aggregation </w:t>
      </w:r>
    </w:p>
    <w:p w:rsidR="00664BC9" w:rsidRDefault="00664BC9" w:rsidP="00664BC9">
      <w:pPr>
        <w:pStyle w:val="ListParagraph"/>
        <w:numPr>
          <w:ilvl w:val="2"/>
          <w:numId w:val="1"/>
        </w:numPr>
      </w:pPr>
      <w:r>
        <w:t>That would mean 4 – 20 min talks</w:t>
      </w:r>
    </w:p>
    <w:p w:rsidR="00664BC9" w:rsidRDefault="00664BC9" w:rsidP="00664BC9">
      <w:pPr>
        <w:pStyle w:val="ListParagraph"/>
        <w:numPr>
          <w:ilvl w:val="1"/>
          <w:numId w:val="1"/>
        </w:numPr>
      </w:pPr>
      <w:r>
        <w:t>Need to add session to discuss the strategic plan</w:t>
      </w:r>
    </w:p>
    <w:p w:rsidR="00664BC9" w:rsidRDefault="00664BC9" w:rsidP="00664BC9">
      <w:pPr>
        <w:pStyle w:val="ListParagraph"/>
        <w:numPr>
          <w:ilvl w:val="2"/>
          <w:numId w:val="1"/>
        </w:numPr>
      </w:pPr>
      <w:r>
        <w:t>Want to add this on Friday after lunch (1:30 – 3pm)</w:t>
      </w:r>
    </w:p>
    <w:p w:rsidR="00664BC9" w:rsidRDefault="00664BC9" w:rsidP="00664BC9">
      <w:pPr>
        <w:pStyle w:val="ListParagraph"/>
        <w:numPr>
          <w:ilvl w:val="1"/>
          <w:numId w:val="1"/>
        </w:numPr>
      </w:pPr>
      <w:r>
        <w:t>Several other talks relevant/related to Documentation Cluster – Ted is going to talk to the organizers of these sessions</w:t>
      </w:r>
    </w:p>
    <w:p w:rsidR="00664BC9" w:rsidRDefault="00664BC9" w:rsidP="00664BC9">
      <w:pPr>
        <w:pStyle w:val="ListParagraph"/>
        <w:numPr>
          <w:ilvl w:val="0"/>
          <w:numId w:val="1"/>
        </w:numPr>
      </w:pPr>
      <w:r>
        <w:t>AGSU update/feedback</w:t>
      </w:r>
    </w:p>
    <w:p w:rsidR="00664BC9" w:rsidRDefault="00BA00DD" w:rsidP="00664BC9">
      <w:pPr>
        <w:pStyle w:val="ListParagraph"/>
        <w:numPr>
          <w:ilvl w:val="1"/>
          <w:numId w:val="1"/>
        </w:numPr>
      </w:pPr>
      <w:r>
        <w:t>Mike – what should organization pay attention to for the future?</w:t>
      </w:r>
    </w:p>
    <w:p w:rsidR="00BA00DD" w:rsidRDefault="00BA00DD" w:rsidP="00664BC9">
      <w:pPr>
        <w:pStyle w:val="ListParagraph"/>
        <w:numPr>
          <w:ilvl w:val="1"/>
          <w:numId w:val="1"/>
        </w:numPr>
      </w:pPr>
      <w:r>
        <w:t>Ted – Data stewardship</w:t>
      </w:r>
    </w:p>
    <w:p w:rsidR="00BA00DD" w:rsidRDefault="00BA00DD" w:rsidP="00BA00DD">
      <w:pPr>
        <w:pStyle w:val="ListParagraph"/>
        <w:numPr>
          <w:ilvl w:val="2"/>
          <w:numId w:val="1"/>
        </w:numPr>
      </w:pPr>
      <w:r>
        <w:t>Metadata discovery of open data is a hot topic at the ESIP meeting</w:t>
      </w:r>
    </w:p>
    <w:p w:rsidR="00BA00DD" w:rsidRDefault="00BA00DD" w:rsidP="00BA00DD">
      <w:pPr>
        <w:pStyle w:val="ListParagraph"/>
        <w:numPr>
          <w:ilvl w:val="2"/>
          <w:numId w:val="1"/>
        </w:numPr>
      </w:pPr>
      <w:r>
        <w:t>Need to focus beyond discovery (possible strategic plan item)</w:t>
      </w:r>
    </w:p>
    <w:p w:rsidR="00BA00DD" w:rsidRDefault="00BA00DD" w:rsidP="00664BC9">
      <w:pPr>
        <w:pStyle w:val="ListParagraph"/>
        <w:numPr>
          <w:ilvl w:val="1"/>
          <w:numId w:val="1"/>
        </w:numPr>
      </w:pPr>
      <w:r>
        <w:t>Ed – we still need practical examples and tools for data discovery – this is a relevant topic for users and provides</w:t>
      </w:r>
    </w:p>
    <w:p w:rsidR="00BA00DD" w:rsidRDefault="00BA00DD" w:rsidP="00664BC9">
      <w:pPr>
        <w:pStyle w:val="ListParagraph"/>
        <w:numPr>
          <w:ilvl w:val="1"/>
          <w:numId w:val="1"/>
        </w:numPr>
      </w:pPr>
      <w:r>
        <w:t>Anna – discovery is not working</w:t>
      </w:r>
    </w:p>
    <w:p w:rsidR="00BA00DD" w:rsidRDefault="00BA00DD" w:rsidP="00664BC9">
      <w:pPr>
        <w:pStyle w:val="ListParagraph"/>
        <w:numPr>
          <w:ilvl w:val="1"/>
          <w:numId w:val="1"/>
        </w:numPr>
      </w:pPr>
      <w:r>
        <w:t>Walt – ex. Require providers to give detailed metadata, which isn’t happening</w:t>
      </w:r>
    </w:p>
    <w:p w:rsidR="00BA00DD" w:rsidRDefault="00BA00DD" w:rsidP="00BA00DD">
      <w:pPr>
        <w:pStyle w:val="ListParagraph"/>
        <w:numPr>
          <w:ilvl w:val="2"/>
          <w:numId w:val="1"/>
        </w:numPr>
      </w:pPr>
      <w:r>
        <w:t>How we store data is changing – ‘</w:t>
      </w:r>
      <w:proofErr w:type="spellStart"/>
      <w:r>
        <w:t>webification</w:t>
      </w:r>
      <w:proofErr w:type="spellEnd"/>
      <w:r>
        <w:t>’ changes the game</w:t>
      </w:r>
    </w:p>
    <w:p w:rsidR="00BA00DD" w:rsidRDefault="00BA00DD" w:rsidP="00BA00DD">
      <w:pPr>
        <w:pStyle w:val="ListParagraph"/>
        <w:numPr>
          <w:ilvl w:val="2"/>
          <w:numId w:val="1"/>
        </w:numPr>
      </w:pPr>
      <w:r>
        <w:t>Ted – only ECHO is trying</w:t>
      </w:r>
    </w:p>
    <w:p w:rsidR="00BA00DD" w:rsidRDefault="00BA00DD" w:rsidP="00664BC9">
      <w:pPr>
        <w:pStyle w:val="ListParagraph"/>
        <w:numPr>
          <w:ilvl w:val="1"/>
          <w:numId w:val="1"/>
        </w:numPr>
      </w:pPr>
      <w:r>
        <w:t>GSIC – Global Space based Inter-calibration System (</w:t>
      </w:r>
      <w:hyperlink r:id="rId6" w:history="1">
        <w:r>
          <w:rPr>
            <w:rStyle w:val="Hyperlink"/>
          </w:rPr>
          <w:t>http://gsics.wmo.int/</w:t>
        </w:r>
      </w:hyperlink>
      <w:r>
        <w:t>)</w:t>
      </w:r>
    </w:p>
    <w:p w:rsidR="00BA00DD" w:rsidRDefault="00BA00DD" w:rsidP="00BA00DD">
      <w:pPr>
        <w:pStyle w:val="ListParagraph"/>
        <w:numPr>
          <w:ilvl w:val="2"/>
          <w:numId w:val="1"/>
        </w:numPr>
      </w:pPr>
      <w:r>
        <w:t>Find overlap between spatial and temporal satellite data for calibration</w:t>
      </w:r>
    </w:p>
    <w:p w:rsidR="00BA00DD" w:rsidRDefault="00BA00DD" w:rsidP="00664BC9">
      <w:pPr>
        <w:pStyle w:val="ListParagraph"/>
        <w:numPr>
          <w:ilvl w:val="1"/>
          <w:numId w:val="1"/>
        </w:numPr>
      </w:pPr>
      <w:r>
        <w:t>Topics that we could incorporate into strategic plan</w:t>
      </w:r>
    </w:p>
    <w:p w:rsidR="00BA00DD" w:rsidRDefault="00BA00DD" w:rsidP="00BA00DD">
      <w:pPr>
        <w:pStyle w:val="ListParagraph"/>
        <w:numPr>
          <w:ilvl w:val="2"/>
          <w:numId w:val="1"/>
        </w:numPr>
      </w:pPr>
      <w:r>
        <w:t>Spatial search</w:t>
      </w:r>
    </w:p>
    <w:p w:rsidR="00BA00DD" w:rsidRDefault="00BA00DD" w:rsidP="00BA00DD">
      <w:pPr>
        <w:pStyle w:val="ListParagraph"/>
        <w:numPr>
          <w:ilvl w:val="2"/>
          <w:numId w:val="1"/>
        </w:numPr>
      </w:pPr>
      <w:proofErr w:type="spellStart"/>
      <w:r>
        <w:t>Webification</w:t>
      </w:r>
      <w:proofErr w:type="spellEnd"/>
    </w:p>
    <w:p w:rsidR="00BA00DD" w:rsidRDefault="00BA00DD" w:rsidP="00BA00DD">
      <w:pPr>
        <w:pStyle w:val="ListParagraph"/>
        <w:numPr>
          <w:ilvl w:val="2"/>
          <w:numId w:val="1"/>
        </w:numPr>
      </w:pPr>
      <w:r>
        <w:t>Aggregation</w:t>
      </w:r>
    </w:p>
    <w:p w:rsidR="00BA00DD" w:rsidRDefault="00BA00DD" w:rsidP="00BA00DD">
      <w:pPr>
        <w:pStyle w:val="ListParagraph"/>
        <w:numPr>
          <w:ilvl w:val="1"/>
          <w:numId w:val="1"/>
        </w:numPr>
      </w:pPr>
      <w:r>
        <w:t>Walt – language descripting what was applied to a “dataset” – metadata of what happened… this could also be a topic for the plan</w:t>
      </w:r>
      <w:bookmarkStart w:id="0" w:name="_GoBack"/>
      <w:bookmarkEnd w:id="0"/>
    </w:p>
    <w:sectPr w:rsidR="00BA0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53B12"/>
    <w:multiLevelType w:val="hybridMultilevel"/>
    <w:tmpl w:val="2140E4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C9"/>
    <w:rsid w:val="00664BC9"/>
    <w:rsid w:val="00676785"/>
    <w:rsid w:val="00BA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BC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A00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BC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A0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sics.wmo.i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JDixonlab4</dc:creator>
  <cp:lastModifiedBy>JDixonlab4</cp:lastModifiedBy>
  <cp:revision>1</cp:revision>
  <dcterms:created xsi:type="dcterms:W3CDTF">2013-12-18T23:49:00Z</dcterms:created>
  <dcterms:modified xsi:type="dcterms:W3CDTF">2013-12-19T00:06:00Z</dcterms:modified>
</cp:coreProperties>
</file>