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E0" w:rsidRPr="00715D2C" w:rsidRDefault="00B60293">
      <w:pPr>
        <w:rPr>
          <w:u w:val="single"/>
        </w:rPr>
      </w:pPr>
      <w:r>
        <w:rPr>
          <w:u w:val="single"/>
        </w:rPr>
        <w:t>Use Case</w:t>
      </w:r>
      <w:r w:rsidR="005A0689">
        <w:rPr>
          <w:u w:val="single"/>
        </w:rPr>
        <w:t xml:space="preserve"> Template</w:t>
      </w:r>
      <w:r w:rsidR="004B6B38">
        <w:rPr>
          <w:u w:val="single"/>
        </w:rPr>
        <w:t xml:space="preserve"> (e.g. </w:t>
      </w:r>
      <w:r w:rsidR="00C97754">
        <w:rPr>
          <w:u w:val="single"/>
        </w:rPr>
        <w:t xml:space="preserve">extreme </w:t>
      </w:r>
      <w:r w:rsidR="00345C2B">
        <w:rPr>
          <w:u w:val="single"/>
        </w:rPr>
        <w:t xml:space="preserve">weather </w:t>
      </w:r>
      <w:r w:rsidR="00C97754">
        <w:rPr>
          <w:u w:val="single"/>
        </w:rPr>
        <w:t xml:space="preserve">event </w:t>
      </w:r>
      <w:r w:rsidR="00345C2B">
        <w:rPr>
          <w:u w:val="single"/>
        </w:rPr>
        <w:t xml:space="preserve">- super </w:t>
      </w:r>
      <w:r w:rsidR="004B6B38">
        <w:rPr>
          <w:u w:val="single"/>
        </w:rPr>
        <w:t>storm)</w:t>
      </w:r>
    </w:p>
    <w:p w:rsidR="007C77CC" w:rsidRDefault="007C77CC"/>
    <w:p w:rsidR="007C77CC" w:rsidRPr="00D312A7" w:rsidRDefault="005A0689">
      <w:r>
        <w:rPr>
          <w:u w:val="single"/>
        </w:rPr>
        <w:t>Descriptive Title</w:t>
      </w:r>
      <w:r w:rsidR="00D312A7" w:rsidRPr="00D312A7">
        <w:t xml:space="preserve"> – (e.g., Enabling b</w:t>
      </w:r>
      <w:r w:rsidR="007C77CC" w:rsidRPr="00D312A7">
        <w:t xml:space="preserve">etter </w:t>
      </w:r>
      <w:r w:rsidR="00D312A7" w:rsidRPr="00D312A7">
        <w:t>community and business decision support</w:t>
      </w:r>
      <w:r w:rsidR="00D312A7">
        <w:t xml:space="preserve"> for proa</w:t>
      </w:r>
      <w:r w:rsidR="0018302F">
        <w:t>c</w:t>
      </w:r>
      <w:r w:rsidR="00D312A7">
        <w:t>tive planning</w:t>
      </w:r>
      <w:r w:rsidR="00B60293" w:rsidRPr="00D312A7">
        <w:t xml:space="preserve"> and emergency response</w:t>
      </w:r>
      <w:r w:rsidR="00D312A7">
        <w:t xml:space="preserve"> in case of a super storm</w:t>
      </w:r>
      <w:r w:rsidR="00D312A7" w:rsidRPr="00D312A7">
        <w:t>)</w:t>
      </w:r>
    </w:p>
    <w:p w:rsidR="007C77CC" w:rsidRDefault="007C77CC"/>
    <w:p w:rsidR="00B60293" w:rsidRDefault="00D312A7">
      <w:pPr>
        <w:rPr>
          <w:u w:val="single"/>
        </w:rPr>
      </w:pPr>
      <w:r>
        <w:rPr>
          <w:u w:val="single"/>
        </w:rPr>
        <w:t>Entities involved – (government agencies, NGOs, academia, commercial, users)</w:t>
      </w:r>
    </w:p>
    <w:p w:rsidR="00D312A7" w:rsidRDefault="00D312A7"/>
    <w:p w:rsidR="00B60293" w:rsidRPr="00B14B0D" w:rsidRDefault="00B60293">
      <w:pPr>
        <w:rPr>
          <w:u w:val="single"/>
        </w:rPr>
      </w:pPr>
      <w:r w:rsidRPr="00B14B0D">
        <w:rPr>
          <w:u w:val="single"/>
        </w:rPr>
        <w:t>Roles and Activities:</w:t>
      </w:r>
    </w:p>
    <w:p w:rsidR="007C77CC" w:rsidRDefault="009E25E0">
      <w:r>
        <w:t xml:space="preserve">Characterize </w:t>
      </w:r>
      <w:r w:rsidR="00D312A7">
        <w:t xml:space="preserve">and model </w:t>
      </w:r>
      <w:r>
        <w:t xml:space="preserve">the </w:t>
      </w:r>
      <w:r w:rsidR="00D312A7">
        <w:t>storm</w:t>
      </w:r>
      <w:r w:rsidR="008E4F0B">
        <w:t xml:space="preserve"> (</w:t>
      </w:r>
      <w:r w:rsidR="00D312A7">
        <w:t>NOAA/NWS maps, FEMA</w:t>
      </w:r>
      <w:r w:rsidR="008E4F0B">
        <w:t xml:space="preserve"> Warning</w:t>
      </w:r>
      <w:r w:rsidR="00D312A7">
        <w:t>s, Local government alerts</w:t>
      </w:r>
      <w:r w:rsidR="008E4F0B">
        <w:t xml:space="preserve">); </w:t>
      </w:r>
      <w:r w:rsidR="00D312A7">
        <w:t>forecast modeling</w:t>
      </w:r>
      <w:r w:rsidR="008E4F0B">
        <w:t>, in</w:t>
      </w:r>
      <w:r w:rsidR="00D312A7">
        <w:t>fo for community to collaborate</w:t>
      </w:r>
      <w:r w:rsidR="008E4F0B">
        <w:t>; after</w:t>
      </w:r>
      <w:r w:rsidR="00D312A7">
        <w:t xml:space="preserve"> the storm impact</w:t>
      </w:r>
      <w:r w:rsidR="008E4F0B">
        <w:t xml:space="preserve"> </w:t>
      </w:r>
      <w:proofErr w:type="gramStart"/>
      <w:r w:rsidR="008E4F0B">
        <w:t xml:space="preserve">modeling </w:t>
      </w:r>
      <w:r w:rsidR="00D312A7">
        <w:t xml:space="preserve"> </w:t>
      </w:r>
      <w:r w:rsidR="008E4F0B">
        <w:t>(</w:t>
      </w:r>
      <w:proofErr w:type="gramEnd"/>
      <w:r w:rsidR="008E4F0B">
        <w:t>collaboration among federal</w:t>
      </w:r>
      <w:r w:rsidR="00B60293">
        <w:t>, state</w:t>
      </w:r>
      <w:r w:rsidR="00D312A7">
        <w:t>, private sector</w:t>
      </w:r>
      <w:r w:rsidR="008E4F0B">
        <w:t xml:space="preserve"> and </w:t>
      </w:r>
      <w:r w:rsidR="00967628">
        <w:t>universities)</w:t>
      </w:r>
    </w:p>
    <w:p w:rsidR="00B60293" w:rsidRDefault="00B60293"/>
    <w:p w:rsidR="007C77CC" w:rsidRDefault="00D312A7">
      <w:r>
        <w:t>H</w:t>
      </w:r>
      <w:r w:rsidR="008E4F0B">
        <w:t>ow you use social media. Use gro</w:t>
      </w:r>
      <w:r w:rsidR="00B60293">
        <w:t xml:space="preserve">und observations to feed models; inundation modeling, </w:t>
      </w:r>
      <w:r>
        <w:t>vulnerability modeling</w:t>
      </w:r>
      <w:r w:rsidR="00B60293">
        <w:t>, social science collaboration</w:t>
      </w:r>
    </w:p>
    <w:p w:rsidR="00B14B0D" w:rsidRDefault="00B14B0D"/>
    <w:p w:rsidR="009E25E0" w:rsidRDefault="00A531AC">
      <w:r>
        <w:t>Characterize Impacts</w:t>
      </w:r>
      <w:r w:rsidR="00D52681">
        <w:t xml:space="preserve"> (communication, </w:t>
      </w:r>
      <w:r w:rsidR="00B14B0D">
        <w:t>infrastructure, public health, water, utilities, transportation, businesses,</w:t>
      </w:r>
      <w:r w:rsidR="00D312A7">
        <w:t xml:space="preserve"> population</w:t>
      </w:r>
      <w:r w:rsidR="005F37A0">
        <w:t>); surge &amp; flood</w:t>
      </w:r>
      <w:r w:rsidR="00B14B0D">
        <w:t xml:space="preserve">; </w:t>
      </w:r>
      <w:r w:rsidR="005F37A0">
        <w:t>Social science integration (public health, demographics)</w:t>
      </w:r>
    </w:p>
    <w:p w:rsidR="005F37A0" w:rsidRDefault="005F37A0"/>
    <w:p w:rsidR="00715D2C" w:rsidRPr="00B14B0D" w:rsidRDefault="0018302F">
      <w:pPr>
        <w:rPr>
          <w:u w:val="single"/>
        </w:rPr>
      </w:pPr>
      <w:r>
        <w:rPr>
          <w:u w:val="single"/>
        </w:rPr>
        <w:t>Highlight inter</w:t>
      </w:r>
      <w:r w:rsidR="009E25E0" w:rsidRPr="00715D2C">
        <w:rPr>
          <w:u w:val="single"/>
        </w:rPr>
        <w:t>disciplinary elements</w:t>
      </w:r>
    </w:p>
    <w:p w:rsidR="00715D2C" w:rsidRDefault="0018302F">
      <w:r>
        <w:t>Atmospheric Science, Hydrology</w:t>
      </w:r>
      <w:proofErr w:type="gramStart"/>
      <w:r>
        <w:t xml:space="preserve">, </w:t>
      </w:r>
      <w:r w:rsidR="00B14B0D">
        <w:t xml:space="preserve"> </w:t>
      </w:r>
      <w:r>
        <w:t>Physical</w:t>
      </w:r>
      <w:proofErr w:type="gramEnd"/>
      <w:r>
        <w:t xml:space="preserve"> Oceanography, Space Weather</w:t>
      </w:r>
      <w:r w:rsidR="00B14B0D">
        <w:t xml:space="preserve">; </w:t>
      </w:r>
      <w:r>
        <w:t>Societal Impacts</w:t>
      </w:r>
    </w:p>
    <w:p w:rsidR="00715D2C" w:rsidRDefault="00715D2C">
      <w:r>
        <w:t>Inter-agency (</w:t>
      </w:r>
      <w:r w:rsidR="0018302F">
        <w:t xml:space="preserve">USGCRP, </w:t>
      </w:r>
      <w:r>
        <w:t xml:space="preserve">NOAA, NASA, </w:t>
      </w:r>
      <w:r w:rsidR="0018302F">
        <w:t xml:space="preserve">NSF, USGS, </w:t>
      </w:r>
      <w:r w:rsidR="0018302F">
        <w:t xml:space="preserve">USDA, </w:t>
      </w:r>
      <w:r w:rsidR="0018302F">
        <w:t>FEMA,</w:t>
      </w:r>
      <w:r w:rsidR="0018302F">
        <w:t xml:space="preserve"> </w:t>
      </w:r>
      <w:r>
        <w:t xml:space="preserve">DOD, </w:t>
      </w:r>
      <w:r w:rsidR="0018302F">
        <w:t xml:space="preserve">DOE, </w:t>
      </w:r>
      <w:r>
        <w:t>EPA</w:t>
      </w:r>
      <w:r w:rsidR="00551E26">
        <w:t>, FAA, Bureau of Reclamation</w:t>
      </w:r>
      <w:r w:rsidR="0018302F">
        <w:t>, other</w:t>
      </w:r>
      <w:r>
        <w:t>)</w:t>
      </w:r>
    </w:p>
    <w:p w:rsidR="009E25E0" w:rsidRDefault="009E25E0"/>
    <w:p w:rsidR="00F02A5E" w:rsidRPr="00B14B0D" w:rsidRDefault="004B6B38">
      <w:pPr>
        <w:rPr>
          <w:u w:val="single"/>
        </w:rPr>
      </w:pPr>
      <w:r>
        <w:rPr>
          <w:u w:val="single"/>
        </w:rPr>
        <w:t>What current c</w:t>
      </w:r>
      <w:r w:rsidR="00B60293" w:rsidRPr="00B14B0D">
        <w:rPr>
          <w:u w:val="single"/>
        </w:rPr>
        <w:t>apabilities</w:t>
      </w:r>
      <w:r>
        <w:rPr>
          <w:u w:val="single"/>
        </w:rPr>
        <w:t xml:space="preserve"> can be leveraged/augmented</w:t>
      </w:r>
      <w:proofErr w:type="gramStart"/>
      <w:r>
        <w:rPr>
          <w:u w:val="single"/>
        </w:rPr>
        <w:t>?</w:t>
      </w:r>
      <w:r w:rsidR="00B14B0D">
        <w:rPr>
          <w:u w:val="single"/>
        </w:rPr>
        <w:t>:</w:t>
      </w:r>
      <w:proofErr w:type="gramEnd"/>
    </w:p>
    <w:p w:rsidR="00601D2A" w:rsidRDefault="00601D2A"/>
    <w:p w:rsidR="00F02A5E" w:rsidRDefault="00B60293">
      <w:r>
        <w:t>Federated access to Data Repositories</w:t>
      </w:r>
      <w:r w:rsidR="00B14B0D">
        <w:t xml:space="preserve">; </w:t>
      </w:r>
      <w:r w:rsidR="00F02A5E">
        <w:t>Do data discovery – registration service, data centers participating</w:t>
      </w:r>
    </w:p>
    <w:p w:rsidR="00EA77A5" w:rsidRDefault="00EA77A5">
      <w:proofErr w:type="spellStart"/>
      <w:r>
        <w:t>OpenDap</w:t>
      </w:r>
      <w:proofErr w:type="spellEnd"/>
      <w:r>
        <w:t xml:space="preserve"> almost nonexistent in </w:t>
      </w:r>
      <w:proofErr w:type="spellStart"/>
      <w:r>
        <w:t>geoscinece</w:t>
      </w:r>
      <w:proofErr w:type="spellEnd"/>
      <w:r>
        <w:t>; but exists in ocean work.</w:t>
      </w:r>
    </w:p>
    <w:p w:rsidR="00B60293" w:rsidRDefault="00B14B0D" w:rsidP="00B60293">
      <w:r>
        <w:t>W</w:t>
      </w:r>
      <w:r w:rsidR="00967628">
        <w:t>eb services</w:t>
      </w:r>
      <w:r>
        <w:t xml:space="preserve">; </w:t>
      </w:r>
      <w:r w:rsidR="00967628">
        <w:t>Harnessing of social feed and semi-quantitative analysis of social feed related to inundation; prepare warning, understand extent and rate of inundation and extent of damage, feed into emergency response – new capability</w:t>
      </w:r>
      <w:r w:rsidR="00EA77A5">
        <w:t xml:space="preserve"> </w:t>
      </w:r>
      <w:r>
        <w:t xml:space="preserve">; </w:t>
      </w:r>
      <w:r w:rsidR="00B60293">
        <w:t>Managing global catalog for data, software, models, methods and workflow</w:t>
      </w:r>
      <w:r>
        <w:t xml:space="preserve">; </w:t>
      </w:r>
      <w:r w:rsidR="004B6B38">
        <w:t xml:space="preserve"> W</w:t>
      </w:r>
      <w:r w:rsidR="00B60293">
        <w:t>eb service creation and publishing</w:t>
      </w:r>
    </w:p>
    <w:p w:rsidR="00B60293" w:rsidRDefault="00B60293" w:rsidP="00B60293">
      <w:r>
        <w:t>Inclusive collaboration enabling participation from international/government/industry/academia/NGOs and other domains</w:t>
      </w:r>
      <w:r w:rsidR="00B14B0D">
        <w:t xml:space="preserve">; </w:t>
      </w:r>
      <w:r w:rsidR="004B6B38">
        <w:t xml:space="preserve">GCIS and </w:t>
      </w:r>
      <w:r>
        <w:t xml:space="preserve">Fusion tools that support integration, assimilation &amp; </w:t>
      </w:r>
      <w:r w:rsidR="004B6B38">
        <w:t>visualization</w:t>
      </w:r>
    </w:p>
    <w:p w:rsidR="00BA354A" w:rsidRDefault="00BA354A"/>
    <w:p w:rsidR="004B6B38" w:rsidRPr="00B14B0D" w:rsidRDefault="004B6B38" w:rsidP="004B6B38">
      <w:pPr>
        <w:rPr>
          <w:u w:val="single"/>
        </w:rPr>
      </w:pPr>
      <w:r w:rsidRPr="00551E26">
        <w:rPr>
          <w:u w:val="single"/>
        </w:rPr>
        <w:t xml:space="preserve">What new capabilities are needed to </w:t>
      </w:r>
      <w:r>
        <w:rPr>
          <w:u w:val="single"/>
        </w:rPr>
        <w:t>support</w:t>
      </w:r>
      <w:r w:rsidRPr="00551E26">
        <w:rPr>
          <w:u w:val="single"/>
        </w:rPr>
        <w:t xml:space="preserve"> this </w:t>
      </w:r>
      <w:r>
        <w:rPr>
          <w:u w:val="single"/>
        </w:rPr>
        <w:t>scenario</w:t>
      </w:r>
      <w:r w:rsidRPr="00551E26">
        <w:rPr>
          <w:u w:val="single"/>
        </w:rPr>
        <w:t>?</w:t>
      </w:r>
    </w:p>
    <w:p w:rsidR="004B6B38" w:rsidRDefault="004B6B38" w:rsidP="004B6B38"/>
    <w:p w:rsidR="004B6B38" w:rsidRDefault="004B6B38" w:rsidP="004B6B38">
      <w:r>
        <w:t xml:space="preserve">Social Science Integration; Predictive Analysis; Improved Coordination and Communication across institutions and silos – live real-time collaboration to understand the evolving situation of the hazard – federated databases, develop workflows for pre-, during-and post- hazard; involve local sensors, universities; have people on site doing post hazard evidence; LiDAR, Hyperspectral, Aerial Mapping – group evaluation (multi-agency, multi-university); current damage, new vulnerability. </w:t>
      </w:r>
      <w:proofErr w:type="gramStart"/>
      <w:r>
        <w:t>Other?</w:t>
      </w:r>
      <w:proofErr w:type="gramEnd"/>
    </w:p>
    <w:p w:rsidR="004B6B38" w:rsidRDefault="004B6B38" w:rsidP="004B6B38"/>
    <w:p w:rsidR="004B6B38" w:rsidRDefault="004B6B38">
      <w:pPr>
        <w:rPr>
          <w:u w:val="single"/>
        </w:rPr>
      </w:pPr>
    </w:p>
    <w:p w:rsidR="00B60293" w:rsidRPr="00B14B0D" w:rsidRDefault="00B60293">
      <w:pPr>
        <w:rPr>
          <w:u w:val="single"/>
        </w:rPr>
      </w:pPr>
      <w:r w:rsidRPr="00B14B0D">
        <w:rPr>
          <w:u w:val="single"/>
        </w:rPr>
        <w:t>Benefits</w:t>
      </w:r>
      <w:r w:rsidR="00B14B0D" w:rsidRPr="00B14B0D">
        <w:rPr>
          <w:u w:val="single"/>
        </w:rPr>
        <w:t>:</w:t>
      </w:r>
    </w:p>
    <w:p w:rsidR="004B6B38" w:rsidRDefault="001173AE">
      <w:r>
        <w:t>Mitigate loss of lives, property damage, and business</w:t>
      </w:r>
      <w:r w:rsidR="004B6B38">
        <w:t xml:space="preserve"> interruptions</w:t>
      </w:r>
    </w:p>
    <w:p w:rsidR="00B60293" w:rsidRDefault="00B60293">
      <w:r>
        <w:t>Educational</w:t>
      </w:r>
    </w:p>
    <w:p w:rsidR="00B60293" w:rsidRDefault="00B60293">
      <w:r>
        <w:t>Experience on real</w:t>
      </w:r>
      <w:r w:rsidR="00B14B0D">
        <w:t>-</w:t>
      </w:r>
      <w:r>
        <w:t>time live data to understand hazard phenomena</w:t>
      </w:r>
    </w:p>
    <w:p w:rsidR="00B60293" w:rsidRDefault="00B60293">
      <w:r>
        <w:t>Real time live research with wide variety of data</w:t>
      </w:r>
    </w:p>
    <w:p w:rsidR="00B60293" w:rsidRDefault="00B60293">
      <w:r>
        <w:t>Fed agencies have live real</w:t>
      </w:r>
      <w:r w:rsidR="00B14B0D">
        <w:t>-</w:t>
      </w:r>
      <w:r>
        <w:t xml:space="preserve">time situational awareness to manage and provide predictions and have access to </w:t>
      </w:r>
      <w:r w:rsidR="004B6B38">
        <w:t>information and experts</w:t>
      </w:r>
      <w:r>
        <w:t>.</w:t>
      </w:r>
    </w:p>
    <w:p w:rsidR="00F151E3" w:rsidRDefault="004B6B38">
      <w:r>
        <w:t>P</w:t>
      </w:r>
      <w:r w:rsidR="00967628">
        <w:t>ost-hazard</w:t>
      </w:r>
      <w:r>
        <w:t xml:space="preserve"> research</w:t>
      </w:r>
      <w:r w:rsidR="00183A1C">
        <w:t>.</w:t>
      </w:r>
      <w:bookmarkStart w:id="0" w:name="_GoBack"/>
      <w:bookmarkEnd w:id="0"/>
    </w:p>
    <w:sectPr w:rsidR="00F151E3" w:rsidSect="00B14B0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BC4"/>
    <w:multiLevelType w:val="hybridMultilevel"/>
    <w:tmpl w:val="E3EC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6C39"/>
    <w:multiLevelType w:val="hybridMultilevel"/>
    <w:tmpl w:val="1152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31FB4"/>
    <w:multiLevelType w:val="hybridMultilevel"/>
    <w:tmpl w:val="FF202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85155A"/>
    <w:multiLevelType w:val="hybridMultilevel"/>
    <w:tmpl w:val="DDBE7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8B7F64"/>
    <w:multiLevelType w:val="hybridMultilevel"/>
    <w:tmpl w:val="04800680"/>
    <w:lvl w:ilvl="0" w:tplc="6BBA3C6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873839"/>
    <w:multiLevelType w:val="hybridMultilevel"/>
    <w:tmpl w:val="562AE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1F558F"/>
    <w:multiLevelType w:val="hybridMultilevel"/>
    <w:tmpl w:val="3D5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C3973"/>
    <w:multiLevelType w:val="hybridMultilevel"/>
    <w:tmpl w:val="13202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77833"/>
    <w:multiLevelType w:val="hybridMultilevel"/>
    <w:tmpl w:val="1CDC7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33"/>
    <w:rsid w:val="001173AE"/>
    <w:rsid w:val="0018302F"/>
    <w:rsid w:val="00183A1C"/>
    <w:rsid w:val="002C39C1"/>
    <w:rsid w:val="00345C2B"/>
    <w:rsid w:val="003C6082"/>
    <w:rsid w:val="004B6B38"/>
    <w:rsid w:val="00551E26"/>
    <w:rsid w:val="005A0689"/>
    <w:rsid w:val="005F37A0"/>
    <w:rsid w:val="00601D2A"/>
    <w:rsid w:val="00715D2C"/>
    <w:rsid w:val="00767751"/>
    <w:rsid w:val="007C77CC"/>
    <w:rsid w:val="00864D5C"/>
    <w:rsid w:val="008E4F0B"/>
    <w:rsid w:val="00967628"/>
    <w:rsid w:val="009E25E0"/>
    <w:rsid w:val="00A531AC"/>
    <w:rsid w:val="00B14B0D"/>
    <w:rsid w:val="00B23096"/>
    <w:rsid w:val="00B60293"/>
    <w:rsid w:val="00BA354A"/>
    <w:rsid w:val="00C231CB"/>
    <w:rsid w:val="00C97754"/>
    <w:rsid w:val="00CA7739"/>
    <w:rsid w:val="00D312A7"/>
    <w:rsid w:val="00D52681"/>
    <w:rsid w:val="00DD6EC3"/>
    <w:rsid w:val="00EA77A5"/>
    <w:rsid w:val="00EB0B33"/>
    <w:rsid w:val="00F02A5E"/>
    <w:rsid w:val="00F151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359</Words>
  <Characters>2474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Meyer</dc:creator>
  <cp:lastModifiedBy>Kumar</cp:lastModifiedBy>
  <cp:revision>9</cp:revision>
  <dcterms:created xsi:type="dcterms:W3CDTF">2013-02-05T19:48:00Z</dcterms:created>
  <dcterms:modified xsi:type="dcterms:W3CDTF">2013-02-05T20:25:00Z</dcterms:modified>
</cp:coreProperties>
</file>