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C0" w:rsidRPr="00522C41" w:rsidRDefault="00966500">
      <w:pPr>
        <w:rPr>
          <w:sz w:val="28"/>
          <w:lang w:val="en-US"/>
        </w:rPr>
      </w:pPr>
      <w:r>
        <w:rPr>
          <w:sz w:val="28"/>
          <w:lang w:val="en-US"/>
        </w:rPr>
        <w:t>TEMPLATE 4</w:t>
      </w:r>
      <w:r w:rsidR="00522C41" w:rsidRPr="00522C41">
        <w:rPr>
          <w:sz w:val="28"/>
          <w:lang w:val="en-US"/>
        </w:rPr>
        <w:t xml:space="preserve">: </w:t>
      </w:r>
      <w:proofErr w:type="spellStart"/>
      <w:r>
        <w:rPr>
          <w:sz w:val="28"/>
          <w:lang w:val="en-US"/>
        </w:rPr>
        <w:t>GetCapabilities</w:t>
      </w:r>
      <w:proofErr w:type="spellEnd"/>
      <w:r w:rsidR="00522C41" w:rsidRPr="00522C41">
        <w:rPr>
          <w:sz w:val="28"/>
          <w:lang w:val="en-US"/>
        </w:rPr>
        <w:t xml:space="preserve"> Response</w:t>
      </w:r>
    </w:p>
    <w:p w:rsidR="00522C41" w:rsidRDefault="009F3D39">
      <w:pPr>
        <w:rPr>
          <w:lang w:val="en-US"/>
        </w:rPr>
      </w:pPr>
      <w:hyperlink r:id="rId8" w:history="1">
        <w:r w:rsidR="00966500" w:rsidRPr="00966500">
          <w:rPr>
            <w:rStyle w:val="Hyperlink"/>
            <w:lang w:val="en-US"/>
          </w:rPr>
          <w:t>http://macc.icg.kfa-juelich.de:58080/MACC_Wildfire_Emissions_monthly?service=WCS&amp;</w:t>
        </w:r>
        <w:r w:rsidR="00966500" w:rsidRPr="00966500">
          <w:rPr>
            <w:rStyle w:val="Hyperlink"/>
            <w:lang w:val="en-US"/>
          </w:rPr>
          <w:br/>
        </w:r>
        <w:proofErr w:type="spellStart"/>
        <w:r w:rsidR="00966500" w:rsidRPr="00966500">
          <w:rPr>
            <w:rStyle w:val="Hyperlink"/>
            <w:lang w:val="en-US"/>
          </w:rPr>
          <w:t>acceptversions</w:t>
        </w:r>
        <w:proofErr w:type="spellEnd"/>
        <w:r w:rsidR="00966500" w:rsidRPr="00966500">
          <w:rPr>
            <w:rStyle w:val="Hyperlink"/>
            <w:lang w:val="en-US"/>
          </w:rPr>
          <w:t>=1.1.2&amp;Request=</w:t>
        </w:r>
        <w:proofErr w:type="spellStart"/>
        <w:r w:rsidR="00966500" w:rsidRPr="00966500">
          <w:rPr>
            <w:rStyle w:val="Hyperlink"/>
            <w:lang w:val="en-US"/>
          </w:rPr>
          <w:t>GetCapabilities</w:t>
        </w:r>
        <w:proofErr w:type="spellEnd"/>
      </w:hyperlink>
    </w:p>
    <w:p w:rsidR="009D0AC8" w:rsidRDefault="009D0AC8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</w:p>
    <w:p w:rsidR="009D0AC8" w:rsidRPr="009D0AC8" w:rsidRDefault="009D0AC8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i/>
          <w:lang w:val="en-US"/>
        </w:rPr>
      </w:pPr>
      <w:r w:rsidRPr="009D0AC8">
        <w:rPr>
          <w:i/>
          <w:lang w:val="en-US"/>
        </w:rPr>
        <w:t>Note: text added for various “title” and “abstract” fields not finalized yet.</w:t>
      </w:r>
    </w:p>
    <w:p w:rsidR="009D0AC8" w:rsidRDefault="009D0AC8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</w:p>
    <w:p w:rsidR="005C79CC" w:rsidRDefault="00966500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 w:rsidRPr="00966500">
        <w:rPr>
          <w:lang w:val="en-US"/>
        </w:rPr>
        <w:t>&lt;Capabilities version="1.1.2"&gt;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ServiceIdentification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:Title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9D0AC8">
        <w:rPr>
          <w:color w:val="D9D9D9" w:themeColor="background1" w:themeShade="D9"/>
          <w:lang w:val="en-US"/>
        </w:rPr>
        <w:t>TODO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ows:Title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:Abstract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9D0AC8">
        <w:rPr>
          <w:color w:val="D9D9D9" w:themeColor="background1" w:themeShade="D9"/>
          <w:lang w:val="en-US"/>
        </w:rPr>
        <w:t>TODO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ows:Abstract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Keywords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9D0AC8">
        <w:rPr>
          <w:color w:val="D9D9D9" w:themeColor="background1" w:themeShade="D9"/>
          <w:lang w:val="en-US"/>
        </w:rPr>
        <w:t>OGC WCS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9D0AC8">
        <w:rPr>
          <w:color w:val="D9D9D9" w:themeColor="background1" w:themeShade="D9"/>
          <w:lang w:val="en-US"/>
        </w:rPr>
        <w:t>OGC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9D0AC8">
        <w:rPr>
          <w:color w:val="D9D9D9" w:themeColor="background1" w:themeShade="D9"/>
          <w:lang w:val="en-US"/>
        </w:rPr>
        <w:t>WCS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9D0AC8">
        <w:rPr>
          <w:color w:val="D9D9D9" w:themeColor="background1" w:themeShade="D9"/>
          <w:lang w:val="en-US"/>
        </w:rPr>
        <w:t>MACC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9D0AC8">
        <w:rPr>
          <w:color w:val="D9D9D9" w:themeColor="background1" w:themeShade="D9"/>
          <w:lang w:val="en-US"/>
        </w:rPr>
        <w:t>Atmospheric Composition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9D0AC8">
        <w:rPr>
          <w:color w:val="D9D9D9" w:themeColor="background1" w:themeShade="D9"/>
          <w:lang w:val="en-US"/>
        </w:rPr>
        <w:t>Air Quality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9D0AC8">
        <w:rPr>
          <w:color w:val="D9D9D9" w:themeColor="background1" w:themeShade="D9"/>
          <w:lang w:val="en-US"/>
        </w:rPr>
        <w:t>Global Atmosphere Model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proofErr w:type="spellStart"/>
      <w:r w:rsidR="00966500" w:rsidRPr="00D62A4A">
        <w:rPr>
          <w:color w:val="A6A6A6" w:themeColor="background1" w:themeShade="A6"/>
          <w:lang w:val="en-US"/>
        </w:rPr>
        <w:t>Domain:</w:t>
      </w:r>
      <w:r w:rsidR="00966500" w:rsidRPr="009D0AC8">
        <w:rPr>
          <w:color w:val="D9D9D9" w:themeColor="background1" w:themeShade="D9"/>
          <w:lang w:val="en-US"/>
        </w:rPr>
        <w:t>Unknown</w:t>
      </w:r>
      <w:proofErr w:type="spellEnd"/>
      <w:r w:rsidR="009D0AC8">
        <w:rPr>
          <w:rStyle w:val="Funotenzeichen"/>
          <w:color w:val="D9D9D9" w:themeColor="background1" w:themeShade="D9"/>
          <w:lang w:val="en-US"/>
        </w:rPr>
        <w:footnoteReference w:id="1"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proofErr w:type="spellStart"/>
      <w:r w:rsidR="00966500" w:rsidRPr="00D62A4A">
        <w:rPr>
          <w:color w:val="A6A6A6" w:themeColor="background1" w:themeShade="A6"/>
          <w:lang w:val="en-US"/>
        </w:rPr>
        <w:t>Platform:</w:t>
      </w:r>
      <w:r w:rsidR="00966500" w:rsidRPr="009D0AC8">
        <w:rPr>
          <w:color w:val="D9D9D9" w:themeColor="background1" w:themeShade="D9"/>
          <w:lang w:val="en-US"/>
        </w:rPr>
        <w:t>Model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proofErr w:type="spellStart"/>
      <w:r w:rsidR="00966500" w:rsidRPr="00D62A4A">
        <w:rPr>
          <w:color w:val="A6A6A6" w:themeColor="background1" w:themeShade="A6"/>
          <w:lang w:val="en-US"/>
        </w:rPr>
        <w:t>Instrument:</w:t>
      </w:r>
      <w:r w:rsidR="00966500" w:rsidRPr="009D0AC8">
        <w:rPr>
          <w:color w:val="D9D9D9" w:themeColor="background1" w:themeShade="D9"/>
          <w:lang w:val="en-US"/>
        </w:rPr>
        <w:t>Unknown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proofErr w:type="spellStart"/>
      <w:r w:rsidR="00966500" w:rsidRPr="00D62A4A">
        <w:rPr>
          <w:color w:val="A6A6A6" w:themeColor="background1" w:themeShade="A6"/>
          <w:lang w:val="en-US"/>
        </w:rPr>
        <w:t>DataType:</w:t>
      </w:r>
      <w:r w:rsidR="00966500" w:rsidRPr="009D0AC8">
        <w:rPr>
          <w:color w:val="D9D9D9" w:themeColor="background1" w:themeShade="D9"/>
          <w:lang w:val="en-US"/>
        </w:rPr>
        <w:t>Grid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Pr="006D03E6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6D03E6">
        <w:t>&lt;</w:t>
      </w:r>
      <w:proofErr w:type="spellStart"/>
      <w:r w:rsidR="00966500" w:rsidRPr="006D03E6">
        <w:t>ows:Keyword</w:t>
      </w:r>
      <w:proofErr w:type="spellEnd"/>
      <w:r w:rsidR="00966500" w:rsidRPr="006D03E6">
        <w:t>&gt;</w:t>
      </w:r>
      <w:proofErr w:type="spellStart"/>
      <w:r w:rsidR="00966500" w:rsidRPr="006D03E6">
        <w:rPr>
          <w:color w:val="A6A6A6" w:themeColor="background1" w:themeShade="A6"/>
        </w:rPr>
        <w:t>Distributor:</w:t>
      </w:r>
      <w:r w:rsidR="00966500" w:rsidRPr="006D03E6">
        <w:rPr>
          <w:color w:val="D9D9D9" w:themeColor="background1" w:themeShade="D9"/>
        </w:rPr>
        <w:t>Forschungszentrum</w:t>
      </w:r>
      <w:proofErr w:type="spellEnd"/>
      <w:r w:rsidR="00966500" w:rsidRPr="006D03E6">
        <w:rPr>
          <w:color w:val="D9D9D9" w:themeColor="background1" w:themeShade="D9"/>
        </w:rPr>
        <w:t xml:space="preserve"> </w:t>
      </w:r>
      <w:proofErr w:type="spellStart"/>
      <w:r w:rsidR="00966500" w:rsidRPr="006D03E6">
        <w:rPr>
          <w:color w:val="D9D9D9" w:themeColor="background1" w:themeShade="D9"/>
        </w:rPr>
        <w:t>Juelich</w:t>
      </w:r>
      <w:proofErr w:type="spellEnd"/>
      <w:r w:rsidR="00966500" w:rsidRPr="006D03E6">
        <w:t>&lt;/</w:t>
      </w:r>
      <w:proofErr w:type="spellStart"/>
      <w:r w:rsidR="00966500" w:rsidRPr="006D03E6">
        <w:t>ows:Keyword</w:t>
      </w:r>
      <w:proofErr w:type="spellEnd"/>
      <w:r w:rsidR="00966500" w:rsidRPr="006D03E6"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 w:rsidRPr="006D03E6">
        <w:tab/>
      </w:r>
      <w:r w:rsidRPr="006D03E6">
        <w:tab/>
      </w:r>
      <w:r w:rsidRPr="006D03E6"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proofErr w:type="spellStart"/>
      <w:r w:rsidR="00966500" w:rsidRPr="00D62A4A">
        <w:rPr>
          <w:color w:val="A6A6A6" w:themeColor="background1" w:themeShade="A6"/>
          <w:lang w:val="en-US"/>
        </w:rPr>
        <w:t>Originator:</w:t>
      </w:r>
      <w:r w:rsidR="00966500" w:rsidRPr="009D0AC8">
        <w:rPr>
          <w:color w:val="D9D9D9" w:themeColor="background1" w:themeShade="D9"/>
          <w:lang w:val="en-US"/>
        </w:rPr>
        <w:t>ECMWF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proofErr w:type="spellStart"/>
      <w:r w:rsidR="00966500" w:rsidRPr="00D62A4A">
        <w:rPr>
          <w:color w:val="A6A6A6" w:themeColor="background1" w:themeShade="A6"/>
          <w:lang w:val="en-US"/>
        </w:rPr>
        <w:t>TimeRes:</w:t>
      </w:r>
      <w:r w:rsidR="00966500" w:rsidRPr="009D0AC8">
        <w:rPr>
          <w:color w:val="D9D9D9" w:themeColor="background1" w:themeShade="D9"/>
          <w:lang w:val="en-US"/>
        </w:rPr>
        <w:t>Hour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</w:t>
      </w:r>
      <w:proofErr w:type="spellEnd"/>
      <w:proofErr w:type="gramEnd"/>
      <w:r w:rsidR="00966500" w:rsidRPr="00966500">
        <w:rPr>
          <w:lang w:val="en-US"/>
        </w:rPr>
        <w:t>&gt;</w:t>
      </w:r>
      <w:proofErr w:type="spellStart"/>
      <w:r w:rsidR="00966500" w:rsidRPr="00D62A4A">
        <w:rPr>
          <w:color w:val="A6A6A6" w:themeColor="background1" w:themeShade="A6"/>
          <w:lang w:val="en-US"/>
        </w:rPr>
        <w:t>Vertical:</w:t>
      </w:r>
      <w:r w:rsidR="00966500" w:rsidRPr="009D0AC8">
        <w:rPr>
          <w:color w:val="D9D9D9" w:themeColor="background1" w:themeShade="D9"/>
          <w:lang w:val="en-US"/>
        </w:rPr>
        <w:t>Layer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ows:Keyword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&lt;ows</w:t>
      </w:r>
      <w:proofErr w:type="gramStart"/>
      <w:r w:rsidR="00966500" w:rsidRPr="00966500">
        <w:rPr>
          <w:lang w:val="en-US"/>
        </w:rPr>
        <w:t>:Keyword</w:t>
      </w:r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A6A6A6" w:themeColor="background1" w:themeShade="A6"/>
          <w:lang w:val="en-US"/>
        </w:rPr>
        <w:t>TopicCategory:</w:t>
      </w:r>
      <w:r w:rsidR="00966500" w:rsidRPr="009D0AC8">
        <w:rPr>
          <w:color w:val="D9D9D9" w:themeColor="background1" w:themeShade="D9"/>
          <w:lang w:val="en-US"/>
        </w:rPr>
        <w:t>climatologyMeteorologyAtmosphere</w:t>
      </w:r>
      <w:r w:rsidR="00966500" w:rsidRPr="00966500">
        <w:rPr>
          <w:lang w:val="en-US"/>
        </w:rPr>
        <w:t>&lt;/ows:Keyword&gt;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:Keywords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:ServiceType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A6A6A6" w:themeColor="background1" w:themeShade="A6"/>
          <w:lang w:val="en-US"/>
        </w:rPr>
        <w:t>OGC WCS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ows:ServiceType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ows:ServiceTypeVersion</w:t>
      </w:r>
      <w:proofErr w:type="spellEnd"/>
      <w:r w:rsidR="00966500" w:rsidRPr="00966500">
        <w:rPr>
          <w:lang w:val="en-US"/>
        </w:rPr>
        <w:t>&gt;</w:t>
      </w:r>
      <w:r w:rsidR="00966500" w:rsidRPr="00D62A4A">
        <w:rPr>
          <w:color w:val="A6A6A6" w:themeColor="background1" w:themeShade="A6"/>
          <w:lang w:val="en-US"/>
        </w:rPr>
        <w:t>1.1.2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ows:ServiceTypeVersion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:Fees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D9D9D9" w:themeColor="background1" w:themeShade="D9"/>
          <w:lang w:val="en-US"/>
        </w:rPr>
        <w:t>NONE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ows:Fees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:AccessConstraints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D9D9D9" w:themeColor="background1" w:themeShade="D9"/>
          <w:lang w:val="en-US"/>
        </w:rPr>
        <w:t>NONE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ows:AccessConstraints</w:t>
      </w:r>
      <w:proofErr w:type="spell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:ServiceIdentification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5C79CC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ServiceProvider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&lt;ows</w:t>
      </w:r>
      <w:proofErr w:type="gramStart"/>
      <w:r w:rsidR="00966500" w:rsidRPr="00966500">
        <w:rPr>
          <w:lang w:val="en-US"/>
        </w:rPr>
        <w:t>:ProviderName</w:t>
      </w:r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D9D9D9" w:themeColor="background1" w:themeShade="D9"/>
          <w:lang w:val="en-US"/>
        </w:rPr>
        <w:t>MACC_Wildfire_Emissions_monthly</w:t>
      </w:r>
      <w:r w:rsidR="00966500" w:rsidRPr="00966500">
        <w:rPr>
          <w:lang w:val="en-US"/>
        </w:rPr>
        <w:t>&lt;/ows:ProviderName&gt;</w:t>
      </w:r>
    </w:p>
    <w:p w:rsidR="006A5862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ProviderSite</w:t>
      </w:r>
      <w:proofErr w:type="spellEnd"/>
      <w:r w:rsidR="00966500" w:rsidRPr="00966500">
        <w:rPr>
          <w:lang w:val="en-US"/>
        </w:rPr>
        <w:t xml:space="preserve"> xlink:href=</w:t>
      </w:r>
      <w:r w:rsidR="00966500" w:rsidRPr="00D62A4A">
        <w:rPr>
          <w:color w:val="D9D9D9" w:themeColor="background1" w:themeShade="D9"/>
          <w:lang w:val="en-US"/>
        </w:rPr>
        <w:t>"http://www.fz-juelich.de/SharedDocs/Personen/IEK/IEK-8/DE/schultz_martin.html"</w:t>
      </w:r>
      <w:r w:rsidR="00966500" w:rsidRPr="00966500">
        <w:rPr>
          <w:lang w:val="en-US"/>
        </w:rPr>
        <w:t>/&gt;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ServiceContact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:IndividualName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D9D9D9" w:themeColor="background1" w:themeShade="D9"/>
          <w:lang w:val="en-US"/>
        </w:rPr>
        <w:t>Martin Schultz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ows:IndividualName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ContactInfo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Phone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:Voice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D9D9D9" w:themeColor="background1" w:themeShade="D9"/>
          <w:lang w:val="en-US"/>
        </w:rPr>
        <w:t>+49 2461 61 2831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ows:Voice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:Phone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Address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:DeliveryPoint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D9D9D9" w:themeColor="background1" w:themeShade="D9"/>
          <w:lang w:val="en-US"/>
        </w:rPr>
        <w:t>Wilhelm-</w:t>
      </w:r>
      <w:proofErr w:type="spellStart"/>
      <w:r w:rsidR="00966500" w:rsidRPr="00D62A4A">
        <w:rPr>
          <w:color w:val="D9D9D9" w:themeColor="background1" w:themeShade="D9"/>
          <w:lang w:val="en-US"/>
        </w:rPr>
        <w:t>Johnen</w:t>
      </w:r>
      <w:proofErr w:type="spellEnd"/>
      <w:r w:rsidR="00966500" w:rsidRPr="00D62A4A">
        <w:rPr>
          <w:color w:val="D9D9D9" w:themeColor="background1" w:themeShade="D9"/>
          <w:lang w:val="en-US"/>
        </w:rPr>
        <w:t>-</w:t>
      </w:r>
      <w:proofErr w:type="spellStart"/>
      <w:r w:rsidR="00966500" w:rsidRPr="00D62A4A">
        <w:rPr>
          <w:color w:val="D9D9D9" w:themeColor="background1" w:themeShade="D9"/>
          <w:lang w:val="en-US"/>
        </w:rPr>
        <w:t>Strasse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ows:DeliveryPoint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:City</w:t>
      </w:r>
      <w:proofErr w:type="spellEnd"/>
      <w:proofErr w:type="gramEnd"/>
      <w:r w:rsidR="00966500" w:rsidRPr="00966500">
        <w:rPr>
          <w:lang w:val="en-US"/>
        </w:rPr>
        <w:t>&gt;</w:t>
      </w:r>
      <w:proofErr w:type="spellStart"/>
      <w:r w:rsidR="00966500" w:rsidRPr="00D62A4A">
        <w:rPr>
          <w:color w:val="D9D9D9" w:themeColor="background1" w:themeShade="D9"/>
          <w:lang w:val="en-US"/>
        </w:rPr>
        <w:t>Juelich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ows:City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:AdministrativeArea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D9D9D9" w:themeColor="background1" w:themeShade="D9"/>
          <w:lang w:val="en-US"/>
        </w:rPr>
        <w:t>NRW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ows:AdministrativeArea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:PostalCode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D9D9D9" w:themeColor="background1" w:themeShade="D9"/>
          <w:lang w:val="en-US"/>
        </w:rPr>
        <w:t>52428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ows:PostalCode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:Country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D9D9D9" w:themeColor="background1" w:themeShade="D9"/>
          <w:lang w:val="en-US"/>
        </w:rPr>
        <w:t>Germany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ows:Country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:ElectronicMailAddress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D62A4A">
        <w:rPr>
          <w:color w:val="D9D9D9" w:themeColor="background1" w:themeShade="D9"/>
          <w:lang w:val="en-US"/>
        </w:rPr>
        <w:t xml:space="preserve">m DOT </w:t>
      </w:r>
      <w:proofErr w:type="spellStart"/>
      <w:r w:rsidR="00966500" w:rsidRPr="00D62A4A">
        <w:rPr>
          <w:color w:val="D9D9D9" w:themeColor="background1" w:themeShade="D9"/>
          <w:lang w:val="en-US"/>
        </w:rPr>
        <w:t>schultz</w:t>
      </w:r>
      <w:proofErr w:type="spellEnd"/>
      <w:r w:rsidR="00966500" w:rsidRPr="00D62A4A">
        <w:rPr>
          <w:color w:val="D9D9D9" w:themeColor="background1" w:themeShade="D9"/>
          <w:lang w:val="en-US"/>
        </w:rPr>
        <w:t xml:space="preserve"> AT </w:t>
      </w:r>
      <w:proofErr w:type="spellStart"/>
      <w:r w:rsidR="00966500" w:rsidRPr="00D62A4A">
        <w:rPr>
          <w:color w:val="D9D9D9" w:themeColor="background1" w:themeShade="D9"/>
          <w:lang w:val="en-US"/>
        </w:rPr>
        <w:t>fz-jue</w:t>
      </w:r>
      <w:r w:rsidRPr="00D62A4A">
        <w:rPr>
          <w:color w:val="D9D9D9" w:themeColor="background1" w:themeShade="D9"/>
          <w:lang w:val="en-US"/>
        </w:rPr>
        <w:t>lich</w:t>
      </w:r>
      <w:proofErr w:type="spellEnd"/>
      <w:r w:rsidRPr="00D62A4A">
        <w:rPr>
          <w:color w:val="D9D9D9" w:themeColor="background1" w:themeShade="D9"/>
          <w:lang w:val="en-US"/>
        </w:rPr>
        <w:t xml:space="preserve"> DOT </w:t>
      </w:r>
      <w:r w:rsidR="00966500" w:rsidRPr="00D62A4A">
        <w:rPr>
          <w:color w:val="D9D9D9" w:themeColor="background1" w:themeShade="D9"/>
          <w:lang w:val="en-US"/>
        </w:rPr>
        <w:t>de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ows:ElectronicMailAddress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:Address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:ContactInfo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:ServiceContact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:ServiceProvider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OperationsMetadata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:Operation</w:t>
      </w:r>
      <w:proofErr w:type="spellEnd"/>
      <w:proofErr w:type="gramEnd"/>
      <w:r w:rsidR="00966500" w:rsidRPr="00966500">
        <w:rPr>
          <w:lang w:val="en-US"/>
        </w:rPr>
        <w:t xml:space="preserve"> name="</w:t>
      </w:r>
      <w:proofErr w:type="spellStart"/>
      <w:r w:rsidR="00966500" w:rsidRPr="00D62A4A">
        <w:rPr>
          <w:color w:val="A6A6A6" w:themeColor="background1" w:themeShade="A6"/>
          <w:lang w:val="en-US"/>
        </w:rPr>
        <w:t>GetCapabilities</w:t>
      </w:r>
      <w:proofErr w:type="spellEnd"/>
      <w:r w:rsidR="00966500" w:rsidRPr="00966500">
        <w:rPr>
          <w:lang w:val="en-US"/>
        </w:rPr>
        <w:t>"&gt;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DCP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HTTP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:Get</w:t>
      </w:r>
      <w:proofErr w:type="spellEnd"/>
      <w:proofErr w:type="gramEnd"/>
      <w:r w:rsidR="00966500" w:rsidRPr="00966500">
        <w:rPr>
          <w:lang w:val="en-US"/>
        </w:rPr>
        <w:t xml:space="preserve"> xlink:href="</w:t>
      </w:r>
      <w:r w:rsidR="00966500" w:rsidRPr="00D41B79">
        <w:rPr>
          <w:color w:val="D9D9D9" w:themeColor="background1" w:themeShade="D9"/>
          <w:lang w:val="en-US"/>
        </w:rPr>
        <w:t>http://macc.icg.kfa-juelich.de:58080/MACC_Wildfire_Emissions_monthly?</w:t>
      </w:r>
      <w:r w:rsidR="00966500" w:rsidRPr="00966500">
        <w:rPr>
          <w:lang w:val="en-US"/>
        </w:rPr>
        <w:t>"/&gt;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:HTTP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:DCP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:Operation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:Operation</w:t>
      </w:r>
      <w:proofErr w:type="spellEnd"/>
      <w:proofErr w:type="gramEnd"/>
      <w:r w:rsidR="00966500" w:rsidRPr="00966500">
        <w:rPr>
          <w:lang w:val="en-US"/>
        </w:rPr>
        <w:t xml:space="preserve"> name="</w:t>
      </w:r>
      <w:proofErr w:type="spellStart"/>
      <w:r w:rsidR="00966500" w:rsidRPr="00D41B79">
        <w:rPr>
          <w:color w:val="A6A6A6" w:themeColor="background1" w:themeShade="A6"/>
          <w:lang w:val="en-US"/>
        </w:rPr>
        <w:t>DescribeCoverage</w:t>
      </w:r>
      <w:proofErr w:type="spellEnd"/>
      <w:r w:rsidR="00966500" w:rsidRPr="00966500">
        <w:rPr>
          <w:lang w:val="en-US"/>
        </w:rPr>
        <w:t>"&gt;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DCP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HTTP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:Get</w:t>
      </w:r>
      <w:proofErr w:type="spellEnd"/>
      <w:proofErr w:type="gramEnd"/>
      <w:r w:rsidR="00966500" w:rsidRPr="00966500">
        <w:rPr>
          <w:lang w:val="en-US"/>
        </w:rPr>
        <w:t xml:space="preserve"> xlink:href="</w:t>
      </w:r>
      <w:r w:rsidR="00966500" w:rsidRPr="00D41B79">
        <w:rPr>
          <w:color w:val="D9D9D9" w:themeColor="background1" w:themeShade="D9"/>
          <w:lang w:val="en-US"/>
        </w:rPr>
        <w:t>http://macc.icg.kfa-juelich.de:58080/MACC_Wildfire_Emissions_monthly?</w:t>
      </w:r>
      <w:r w:rsidR="00966500" w:rsidRPr="00966500">
        <w:rPr>
          <w:lang w:val="en-US"/>
        </w:rPr>
        <w:t>"/&gt;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:HTTP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:DCP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6A5862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:Operation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:Operation</w:t>
      </w:r>
      <w:proofErr w:type="spellEnd"/>
      <w:proofErr w:type="gramEnd"/>
      <w:r w:rsidR="00966500" w:rsidRPr="00966500">
        <w:rPr>
          <w:lang w:val="en-US"/>
        </w:rPr>
        <w:t xml:space="preserve"> name="</w:t>
      </w:r>
      <w:proofErr w:type="spellStart"/>
      <w:r w:rsidR="00966500" w:rsidRPr="00D41B79">
        <w:rPr>
          <w:color w:val="A6A6A6" w:themeColor="background1" w:themeShade="A6"/>
          <w:lang w:val="en-US"/>
        </w:rPr>
        <w:t>GetCoverage</w:t>
      </w:r>
      <w:proofErr w:type="spellEnd"/>
      <w:r w:rsidR="00966500" w:rsidRPr="00966500">
        <w:rPr>
          <w:lang w:val="en-US"/>
        </w:rPr>
        <w:t>"&gt;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DCP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HTTP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:Get</w:t>
      </w:r>
      <w:proofErr w:type="spellEnd"/>
      <w:proofErr w:type="gramEnd"/>
      <w:r w:rsidR="00966500" w:rsidRPr="00966500">
        <w:rPr>
          <w:lang w:val="en-US"/>
        </w:rPr>
        <w:t xml:space="preserve"> xlink:href="</w:t>
      </w:r>
      <w:r w:rsidR="00966500" w:rsidRPr="00D41B79">
        <w:rPr>
          <w:color w:val="D9D9D9" w:themeColor="background1" w:themeShade="D9"/>
          <w:lang w:val="en-US"/>
        </w:rPr>
        <w:t>http://macc.icg.kfa-juelich.de:58080/MACC_Wildfire_Emissions_monthly?</w:t>
      </w:r>
      <w:r w:rsidR="00966500" w:rsidRPr="00966500">
        <w:rPr>
          <w:lang w:val="en-US"/>
        </w:rPr>
        <w:t>"/&gt;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:HTTP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:DCP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:Parameter</w:t>
      </w:r>
      <w:proofErr w:type="spellEnd"/>
      <w:proofErr w:type="gramEnd"/>
      <w:r w:rsidR="00966500" w:rsidRPr="00966500">
        <w:rPr>
          <w:lang w:val="en-US"/>
        </w:rPr>
        <w:t xml:space="preserve"> name="</w:t>
      </w:r>
      <w:r w:rsidR="00966500" w:rsidRPr="006D03E6">
        <w:rPr>
          <w:color w:val="A6A6A6" w:themeColor="background1" w:themeShade="A6"/>
          <w:lang w:val="en-US"/>
        </w:rPr>
        <w:t>store</w:t>
      </w:r>
      <w:r w:rsidR="00966500" w:rsidRPr="00966500">
        <w:rPr>
          <w:lang w:val="en-US"/>
        </w:rPr>
        <w:t>"&gt;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proofErr w:type="gramStart"/>
      <w:r w:rsidR="00966500" w:rsidRPr="00966500">
        <w:rPr>
          <w:lang w:val="en-US"/>
        </w:rPr>
        <w:t>ows:</w:t>
      </w:r>
      <w:proofErr w:type="gramEnd"/>
      <w:r w:rsidR="00966500" w:rsidRPr="00966500">
        <w:rPr>
          <w:lang w:val="en-US"/>
        </w:rPr>
        <w:t>AllowedValues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:Value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false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ows:Value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:Value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true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ows:Value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:AllowedValues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:Parameter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:Operation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:OperationsMetadata</w:t>
      </w:r>
      <w:proofErr w:type="spellEnd"/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966500" w:rsidRPr="00966500">
        <w:rPr>
          <w:lang w:val="en-US"/>
        </w:rPr>
        <w:t>&lt;Contents&gt;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CoverageSummary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:Title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6D03E6">
        <w:rPr>
          <w:color w:val="D9D9D9" w:themeColor="background1" w:themeShade="D9"/>
          <w:lang w:val="en-US"/>
        </w:rPr>
        <w:t>GFASv1.0 daily mean fire emission data for MACC forecasts of atmospheric composition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ows:Title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:Abstract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6D03E6">
        <w:rPr>
          <w:color w:val="D9D9D9" w:themeColor="background1" w:themeShade="D9"/>
          <w:lang w:val="en-US"/>
        </w:rPr>
        <w:t>The FZJ MACC boundary condition service has been available since July 2010, wildfires have been added in May 2011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ows:Abstract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&lt;ows</w:t>
      </w:r>
      <w:proofErr w:type="gramStart"/>
      <w:r w:rsidR="00966500" w:rsidRPr="00966500">
        <w:rPr>
          <w:lang w:val="en-US"/>
        </w:rPr>
        <w:t>:WGS84BoundingBox</w:t>
      </w:r>
      <w:proofErr w:type="gramEnd"/>
      <w:r w:rsidR="00966500" w:rsidRPr="00966500">
        <w:rPr>
          <w:lang w:val="en-US"/>
        </w:rPr>
        <w:t xml:space="preserve"> </w:t>
      </w:r>
      <w:proofErr w:type="spellStart"/>
      <w:r w:rsidR="00966500" w:rsidRPr="00966500">
        <w:rPr>
          <w:lang w:val="en-US"/>
        </w:rPr>
        <w:t>crs</w:t>
      </w:r>
      <w:proofErr w:type="spellEnd"/>
      <w:r w:rsidR="00966500" w:rsidRPr="00966500">
        <w:rPr>
          <w:lang w:val="en-US"/>
        </w:rPr>
        <w:t>="</w:t>
      </w:r>
      <w:r w:rsidR="00966500" w:rsidRPr="006D03E6">
        <w:rPr>
          <w:color w:val="A6A6A6" w:themeColor="background1" w:themeShade="A6"/>
          <w:lang w:val="en-US"/>
        </w:rPr>
        <w:t>urn:ogc:def:crs:OGC:2:84</w:t>
      </w:r>
      <w:r w:rsidR="00966500" w:rsidRPr="00966500">
        <w:rPr>
          <w:lang w:val="en-US"/>
        </w:rPr>
        <w:t>"&gt;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:LowerCorner</w:t>
      </w:r>
      <w:proofErr w:type="spellEnd"/>
      <w:proofErr w:type="gramEnd"/>
      <w:r w:rsidR="00966500" w:rsidRPr="006D03E6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+0.2500 -89.7500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ows:LowerCorner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:UpperCorner</w:t>
      </w:r>
      <w:proofErr w:type="spellEnd"/>
      <w:proofErr w:type="gramEnd"/>
      <w:r w:rsidR="00966500" w:rsidRPr="006D03E6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+359.7500 +89.7500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ows:UpperCorner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&lt;/ows</w:t>
      </w:r>
      <w:proofErr w:type="gramStart"/>
      <w:r w:rsidR="00966500" w:rsidRPr="00966500">
        <w:rPr>
          <w:lang w:val="en-US"/>
        </w:rPr>
        <w:t>:WGS84BoundingBox</w:t>
      </w:r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SupportedCRS</w:t>
      </w:r>
      <w:proofErr w:type="spellEnd"/>
      <w:r w:rsidR="00966500" w:rsidRPr="00966500">
        <w:rPr>
          <w:lang w:val="en-US"/>
        </w:rPr>
        <w:t>&gt;</w:t>
      </w:r>
      <w:proofErr w:type="spellStart"/>
      <w:r w:rsidR="00966500" w:rsidRPr="006D03E6">
        <w:rPr>
          <w:color w:val="A6A6A6" w:themeColor="background1" w:themeShade="A6"/>
          <w:lang w:val="en-US"/>
        </w:rPr>
        <w:t>urn</w:t>
      </w:r>
      <w:proofErr w:type="gramStart"/>
      <w:r w:rsidR="00966500" w:rsidRPr="006D03E6">
        <w:rPr>
          <w:color w:val="A6A6A6" w:themeColor="background1" w:themeShade="A6"/>
          <w:lang w:val="en-US"/>
        </w:rPr>
        <w:t>:ogc:def:crs:EPSG</w:t>
      </w:r>
      <w:proofErr w:type="spellEnd"/>
      <w:proofErr w:type="gramEnd"/>
      <w:r w:rsidR="00966500" w:rsidRPr="006D03E6">
        <w:rPr>
          <w:color w:val="A6A6A6" w:themeColor="background1" w:themeShade="A6"/>
          <w:lang w:val="en-US"/>
        </w:rPr>
        <w:t>::4326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SupportedCRS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SupportedCRS</w:t>
      </w:r>
      <w:proofErr w:type="spellEnd"/>
      <w:r w:rsidR="00966500" w:rsidRPr="00966500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urn</w:t>
      </w:r>
      <w:proofErr w:type="gramStart"/>
      <w:r w:rsidR="00966500" w:rsidRPr="006D03E6">
        <w:rPr>
          <w:color w:val="A6A6A6" w:themeColor="background1" w:themeShade="A6"/>
          <w:lang w:val="en-US"/>
        </w:rPr>
        <w:t>:ogc:def:crs:OGC:2:84</w:t>
      </w:r>
      <w:proofErr w:type="gram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SupportedCRS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SupportedFormat</w:t>
      </w:r>
      <w:proofErr w:type="spellEnd"/>
      <w:r w:rsidR="00966500" w:rsidRPr="00966500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image/</w:t>
      </w:r>
      <w:proofErr w:type="spellStart"/>
      <w:r w:rsidR="00966500" w:rsidRPr="006D03E6">
        <w:rPr>
          <w:color w:val="A6A6A6" w:themeColor="background1" w:themeShade="A6"/>
          <w:lang w:val="en-US"/>
        </w:rPr>
        <w:t>netcdf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SupportedFormat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SupportedFormat</w:t>
      </w:r>
      <w:proofErr w:type="spellEnd"/>
      <w:r w:rsidR="00966500" w:rsidRPr="00966500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application/x-</w:t>
      </w:r>
      <w:proofErr w:type="spellStart"/>
      <w:r w:rsidR="00966500" w:rsidRPr="006D03E6">
        <w:rPr>
          <w:color w:val="A6A6A6" w:themeColor="background1" w:themeShade="A6"/>
          <w:lang w:val="en-US"/>
        </w:rPr>
        <w:t>netcdf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SupportedFormat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&lt;Identifier&gt;</w:t>
      </w:r>
      <w:r w:rsidR="00966500" w:rsidRPr="006D03E6">
        <w:rPr>
          <w:color w:val="D9D9D9" w:themeColor="background1" w:themeShade="D9"/>
          <w:lang w:val="en-US"/>
        </w:rPr>
        <w:t>GFASv1_2003</w:t>
      </w:r>
      <w:r w:rsidR="00966500" w:rsidRPr="00966500">
        <w:rPr>
          <w:lang w:val="en-US"/>
        </w:rPr>
        <w:t>&lt;/Identifier&gt;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CoverageSummary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CoverageSummary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:Title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6D03E6">
        <w:rPr>
          <w:color w:val="D9D9D9" w:themeColor="background1" w:themeShade="D9"/>
          <w:lang w:val="en-US"/>
        </w:rPr>
        <w:t>GFASv1.0 daily mean fire emission data for MACC forecasts of atmospheric composition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ows:Title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:Abstract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6D03E6">
        <w:rPr>
          <w:color w:val="D9D9D9" w:themeColor="background1" w:themeShade="D9"/>
          <w:lang w:val="en-US"/>
        </w:rPr>
        <w:t>The FZJ MACC boundary condition service has been available since July 2010, wildfires have been added in May 2011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ows:Abstract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&lt;ows</w:t>
      </w:r>
      <w:proofErr w:type="gramStart"/>
      <w:r w:rsidR="00966500" w:rsidRPr="00966500">
        <w:rPr>
          <w:lang w:val="en-US"/>
        </w:rPr>
        <w:t>:WGS84BoundingBox</w:t>
      </w:r>
      <w:proofErr w:type="gramEnd"/>
      <w:r w:rsidR="00966500" w:rsidRPr="00966500">
        <w:rPr>
          <w:lang w:val="en-US"/>
        </w:rPr>
        <w:t xml:space="preserve"> </w:t>
      </w:r>
      <w:proofErr w:type="spellStart"/>
      <w:r w:rsidR="00966500" w:rsidRPr="00966500">
        <w:rPr>
          <w:lang w:val="en-US"/>
        </w:rPr>
        <w:t>crs</w:t>
      </w:r>
      <w:proofErr w:type="spellEnd"/>
      <w:r w:rsidR="00966500" w:rsidRPr="00966500">
        <w:rPr>
          <w:lang w:val="en-US"/>
        </w:rPr>
        <w:t>="</w:t>
      </w:r>
      <w:r w:rsidR="00966500" w:rsidRPr="006D03E6">
        <w:rPr>
          <w:color w:val="A6A6A6" w:themeColor="background1" w:themeShade="A6"/>
          <w:lang w:val="en-US"/>
        </w:rPr>
        <w:t>urn:ogc:def:crs:OGC:2:84</w:t>
      </w:r>
      <w:r w:rsidR="00966500" w:rsidRPr="00966500">
        <w:rPr>
          <w:lang w:val="en-US"/>
        </w:rPr>
        <w:t>"&gt;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:LowerCorner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+0.2500 -89.7500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ows:LowerCorner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ows</w:t>
      </w:r>
      <w:proofErr w:type="gramStart"/>
      <w:r w:rsidR="00966500" w:rsidRPr="00966500">
        <w:rPr>
          <w:lang w:val="en-US"/>
        </w:rPr>
        <w:t>:UpperCorner</w:t>
      </w:r>
      <w:proofErr w:type="spellEnd"/>
      <w:proofErr w:type="gramEnd"/>
      <w:r w:rsidR="00966500" w:rsidRPr="00966500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+359.7500 +89.7500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ows:UpperCorner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&lt;/ows</w:t>
      </w:r>
      <w:proofErr w:type="gramStart"/>
      <w:r w:rsidR="00966500" w:rsidRPr="00966500">
        <w:rPr>
          <w:lang w:val="en-US"/>
        </w:rPr>
        <w:t>:WGS84BoundingBox</w:t>
      </w:r>
      <w:proofErr w:type="gram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SupportedCRS</w:t>
      </w:r>
      <w:proofErr w:type="spellEnd"/>
      <w:r w:rsidR="00966500" w:rsidRPr="00966500">
        <w:rPr>
          <w:lang w:val="en-US"/>
        </w:rPr>
        <w:t>&gt;</w:t>
      </w:r>
      <w:proofErr w:type="spellStart"/>
      <w:r w:rsidR="00966500" w:rsidRPr="006D03E6">
        <w:rPr>
          <w:color w:val="A6A6A6" w:themeColor="background1" w:themeShade="A6"/>
          <w:lang w:val="en-US"/>
        </w:rPr>
        <w:t>urn</w:t>
      </w:r>
      <w:proofErr w:type="gramStart"/>
      <w:r w:rsidR="00966500" w:rsidRPr="006D03E6">
        <w:rPr>
          <w:color w:val="A6A6A6" w:themeColor="background1" w:themeShade="A6"/>
          <w:lang w:val="en-US"/>
        </w:rPr>
        <w:t>:ogc:def:crs:EPSG</w:t>
      </w:r>
      <w:proofErr w:type="spellEnd"/>
      <w:proofErr w:type="gramEnd"/>
      <w:r w:rsidR="00966500" w:rsidRPr="006D03E6">
        <w:rPr>
          <w:color w:val="A6A6A6" w:themeColor="background1" w:themeShade="A6"/>
          <w:lang w:val="en-US"/>
        </w:rPr>
        <w:t>::4326</w:t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SupportedCRS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bookmarkStart w:id="0" w:name="_GoBack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SupportedCRS</w:t>
      </w:r>
      <w:proofErr w:type="spellEnd"/>
      <w:r w:rsidR="00966500" w:rsidRPr="00966500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urn</w:t>
      </w:r>
      <w:proofErr w:type="gramStart"/>
      <w:r w:rsidR="00966500" w:rsidRPr="006D03E6">
        <w:rPr>
          <w:color w:val="A6A6A6" w:themeColor="background1" w:themeShade="A6"/>
          <w:lang w:val="en-US"/>
        </w:rPr>
        <w:t>:ogc:def:crs:OGC:2:84</w:t>
      </w:r>
      <w:proofErr w:type="gram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SupportedCRS</w:t>
      </w:r>
      <w:proofErr w:type="spellEnd"/>
      <w:r w:rsidR="00966500" w:rsidRPr="00966500">
        <w:rPr>
          <w:lang w:val="en-US"/>
        </w:rPr>
        <w:t>&gt;</w:t>
      </w:r>
    </w:p>
    <w:bookmarkEnd w:id="0"/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SupportedFormat</w:t>
      </w:r>
      <w:proofErr w:type="spellEnd"/>
      <w:r w:rsidR="00966500" w:rsidRPr="00966500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image/</w:t>
      </w:r>
      <w:proofErr w:type="spellStart"/>
      <w:r w:rsidR="00966500" w:rsidRPr="006D03E6">
        <w:rPr>
          <w:color w:val="A6A6A6" w:themeColor="background1" w:themeShade="A6"/>
          <w:lang w:val="en-US"/>
        </w:rPr>
        <w:t>netcdf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SupportedFormat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</w:t>
      </w:r>
      <w:proofErr w:type="spellStart"/>
      <w:r w:rsidR="00966500" w:rsidRPr="00966500">
        <w:rPr>
          <w:lang w:val="en-US"/>
        </w:rPr>
        <w:t>SupportedFormat</w:t>
      </w:r>
      <w:proofErr w:type="spellEnd"/>
      <w:r w:rsidR="00966500" w:rsidRPr="00966500">
        <w:rPr>
          <w:lang w:val="en-US"/>
        </w:rPr>
        <w:t>&gt;</w:t>
      </w:r>
      <w:r w:rsidR="00966500" w:rsidRPr="006D03E6">
        <w:rPr>
          <w:color w:val="A6A6A6" w:themeColor="background1" w:themeShade="A6"/>
          <w:lang w:val="en-US"/>
        </w:rPr>
        <w:t>application/x-</w:t>
      </w:r>
      <w:proofErr w:type="spellStart"/>
      <w:r w:rsidR="00966500" w:rsidRPr="006D03E6">
        <w:rPr>
          <w:color w:val="A6A6A6" w:themeColor="background1" w:themeShade="A6"/>
          <w:lang w:val="en-US"/>
        </w:rPr>
        <w:t>netcdf</w:t>
      </w:r>
      <w:proofErr w:type="spellEnd"/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SupportedFormat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&lt;Identifier&gt;</w:t>
      </w:r>
      <w:r w:rsidR="00966500" w:rsidRPr="006D03E6">
        <w:rPr>
          <w:color w:val="D9D9D9" w:themeColor="background1" w:themeShade="D9"/>
          <w:lang w:val="en-US"/>
        </w:rPr>
        <w:t>GFASv1_2004</w:t>
      </w:r>
      <w:r w:rsidR="00966500" w:rsidRPr="00966500">
        <w:rPr>
          <w:lang w:val="en-US"/>
        </w:rPr>
        <w:t>&lt;/Identifier&gt;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66500" w:rsidRPr="00966500">
        <w:rPr>
          <w:lang w:val="en-US"/>
        </w:rPr>
        <w:t>&lt;/</w:t>
      </w:r>
      <w:proofErr w:type="spellStart"/>
      <w:r w:rsidR="00966500" w:rsidRPr="00966500">
        <w:rPr>
          <w:lang w:val="en-US"/>
        </w:rPr>
        <w:t>CoverageSummary</w:t>
      </w:r>
      <w:proofErr w:type="spellEnd"/>
      <w:r w:rsidR="00966500" w:rsidRPr="00966500">
        <w:rPr>
          <w:lang w:val="en-US"/>
        </w:rPr>
        <w:t>&gt;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5C79CC">
        <w:rPr>
          <w:lang w:val="en-US"/>
        </w:rPr>
        <w:t>…</w:t>
      </w:r>
    </w:p>
    <w:p w:rsidR="005C79CC" w:rsidRDefault="006A5862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  <w:r w:rsidR="00966500" w:rsidRPr="00966500">
        <w:rPr>
          <w:lang w:val="en-US"/>
        </w:rPr>
        <w:t>&lt;/Contents&gt;</w:t>
      </w:r>
    </w:p>
    <w:p w:rsidR="00522C41" w:rsidRDefault="00966500" w:rsidP="005C79C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  <w:r w:rsidRPr="00966500">
        <w:rPr>
          <w:lang w:val="en-US"/>
        </w:rPr>
        <w:t>&lt;/Capabilities&gt;</w:t>
      </w:r>
    </w:p>
    <w:p w:rsidR="00966500" w:rsidRDefault="00966500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</w:p>
    <w:p w:rsidR="00522C41" w:rsidRPr="00522C41" w:rsidRDefault="00522C41" w:rsidP="00522C41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</w:tabs>
        <w:spacing w:after="0" w:line="240" w:lineRule="auto"/>
        <w:rPr>
          <w:lang w:val="en-US"/>
        </w:rPr>
      </w:pPr>
    </w:p>
    <w:sectPr w:rsidR="00522C41" w:rsidRPr="00522C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39" w:rsidRDefault="009F3D39" w:rsidP="009A1428">
      <w:pPr>
        <w:spacing w:after="0" w:line="240" w:lineRule="auto"/>
      </w:pPr>
      <w:r>
        <w:separator/>
      </w:r>
    </w:p>
  </w:endnote>
  <w:endnote w:type="continuationSeparator" w:id="0">
    <w:p w:rsidR="009F3D39" w:rsidRDefault="009F3D39" w:rsidP="009A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39" w:rsidRDefault="009F3D39" w:rsidP="009A1428">
      <w:pPr>
        <w:spacing w:after="0" w:line="240" w:lineRule="auto"/>
      </w:pPr>
      <w:r>
        <w:separator/>
      </w:r>
    </w:p>
  </w:footnote>
  <w:footnote w:type="continuationSeparator" w:id="0">
    <w:p w:rsidR="009F3D39" w:rsidRDefault="009F3D39" w:rsidP="009A1428">
      <w:pPr>
        <w:spacing w:after="0" w:line="240" w:lineRule="auto"/>
      </w:pPr>
      <w:r>
        <w:continuationSeparator/>
      </w:r>
    </w:p>
  </w:footnote>
  <w:footnote w:id="1">
    <w:p w:rsidR="009D0AC8" w:rsidRPr="009D0AC8" w:rsidRDefault="009D0AC8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9D0AC8">
        <w:rPr>
          <w:lang w:val="en-US"/>
        </w:rPr>
        <w:t xml:space="preserve"> These keywords with format „</w:t>
      </w:r>
      <w:proofErr w:type="spellStart"/>
      <w:r w:rsidRPr="009D0AC8">
        <w:rPr>
          <w:lang w:val="en-US"/>
        </w:rPr>
        <w:t>key:item</w:t>
      </w:r>
      <w:proofErr w:type="spellEnd"/>
      <w:r w:rsidRPr="009D0AC8">
        <w:rPr>
          <w:lang w:val="en-US"/>
        </w:rPr>
        <w:t xml:space="preserve">“ are used in </w:t>
      </w:r>
      <w:proofErr w:type="spellStart"/>
      <w:r w:rsidRPr="009D0AC8">
        <w:rPr>
          <w:lang w:val="en-US"/>
        </w:rPr>
        <w:t>Datafed’s</w:t>
      </w:r>
      <w:proofErr w:type="spellEnd"/>
      <w:r w:rsidRPr="009D0AC8">
        <w:rPr>
          <w:lang w:val="en-US"/>
        </w:rPr>
        <w:t xml:space="preserve"> </w:t>
      </w:r>
      <w:proofErr w:type="spellStart"/>
      <w:r>
        <w:rPr>
          <w:lang w:val="en-US"/>
        </w:rPr>
        <w:t>core.uFind</w:t>
      </w:r>
      <w:proofErr w:type="spellEnd"/>
      <w:r>
        <w:rPr>
          <w:lang w:val="en-US"/>
        </w:rPr>
        <w:t xml:space="preserve"> catalogue to allow for faceted searches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41"/>
    <w:rsid w:val="00066BDC"/>
    <w:rsid w:val="00322FB9"/>
    <w:rsid w:val="005205BC"/>
    <w:rsid w:val="00522C41"/>
    <w:rsid w:val="00562E96"/>
    <w:rsid w:val="005762F9"/>
    <w:rsid w:val="005C79CC"/>
    <w:rsid w:val="006A5862"/>
    <w:rsid w:val="006D03E6"/>
    <w:rsid w:val="00887E32"/>
    <w:rsid w:val="008A0E5F"/>
    <w:rsid w:val="00966500"/>
    <w:rsid w:val="009A1428"/>
    <w:rsid w:val="009D0AC8"/>
    <w:rsid w:val="009F3D39"/>
    <w:rsid w:val="00AA4EA7"/>
    <w:rsid w:val="00B60DF1"/>
    <w:rsid w:val="00C61E2C"/>
    <w:rsid w:val="00CA04C0"/>
    <w:rsid w:val="00D173AE"/>
    <w:rsid w:val="00D41B79"/>
    <w:rsid w:val="00D62A4A"/>
    <w:rsid w:val="00F116DE"/>
    <w:rsid w:val="00F12165"/>
    <w:rsid w:val="00F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73A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A142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142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14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73AE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A142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142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1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cc.icg.kfa-juelich.de:58080/MACC_Wildfire_Emissions_monthly?service=WCS&amp;acceptversions=1.1.2&amp;Request=GetCapabiliti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DBE4-3FF0-4CC1-BBD7-6CF13B5A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Forschungszentrum Jülich GmbH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Schultz, Martin</dc:creator>
  <cp:lastModifiedBy>Schultz, Martin</cp:lastModifiedBy>
  <cp:revision>7</cp:revision>
  <cp:lastPrinted>2012-08-26T10:59:00Z</cp:lastPrinted>
  <dcterms:created xsi:type="dcterms:W3CDTF">2012-08-26T11:34:00Z</dcterms:created>
  <dcterms:modified xsi:type="dcterms:W3CDTF">2012-08-28T07:00:00Z</dcterms:modified>
</cp:coreProperties>
</file>